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附件6</w:t>
      </w:r>
      <w:bookmarkStart w:id="0" w:name="_GoBack"/>
      <w:bookmarkEnd w:id="0"/>
    </w:p>
    <w:p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CIQA团体标准征求意见表</w:t>
      </w:r>
    </w:p>
    <w:p>
      <w:pPr>
        <w:jc w:val="center"/>
        <w:rPr>
          <w:b/>
          <w:color w:val="auto"/>
          <w:sz w:val="48"/>
          <w:szCs w:val="48"/>
        </w:rPr>
      </w:pPr>
      <w:r>
        <w:rPr>
          <w:rFonts w:hint="eastAsia"/>
          <w:b/>
          <w:color w:val="auto"/>
          <w:sz w:val="48"/>
          <w:szCs w:val="48"/>
        </w:rPr>
        <w:t>《数字产品数据安全和隐私保护检验检测机构能力要求》</w:t>
      </w:r>
    </w:p>
    <w:p>
      <w:pPr>
        <w:jc w:val="left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left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  <w:lang w:val="en-US" w:eastAsia="zh-CN"/>
        </w:rPr>
        <w:t>日期：</w:t>
      </w:r>
      <w:r>
        <w:rPr>
          <w:rFonts w:hint="eastAsia" w:ascii="Times New Roman" w:hAnsi="Times New Roman" w:cs="Times New Roman"/>
          <w:b/>
          <w:szCs w:val="21"/>
        </w:rPr>
        <w:t xml:space="preserve">                                                                    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17"/>
        <w:gridCol w:w="2018"/>
        <w:gridCol w:w="1772"/>
        <w:gridCol w:w="1772"/>
        <w:gridCol w:w="1772"/>
        <w:gridCol w:w="2305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5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章节编号</w:t>
            </w:r>
          </w:p>
        </w:tc>
        <w:tc>
          <w:tcPr>
            <w:tcW w:w="201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反馈意见</w:t>
            </w:r>
          </w:p>
        </w:tc>
        <w:tc>
          <w:tcPr>
            <w:tcW w:w="17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反馈人</w:t>
            </w:r>
          </w:p>
        </w:tc>
        <w:tc>
          <w:tcPr>
            <w:tcW w:w="17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反馈单位</w:t>
            </w:r>
          </w:p>
        </w:tc>
        <w:tc>
          <w:tcPr>
            <w:tcW w:w="1772" w:type="dxa"/>
          </w:tcPr>
          <w:p>
            <w:pPr>
              <w:tabs>
                <w:tab w:val="center" w:pos="838"/>
                <w:tab w:val="right" w:pos="1556"/>
              </w:tabs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ab/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30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理由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ZWEyZjk4NmQ2YzhiNDAyZDNiMTI0ODM1ZWZmNDEifQ=="/>
  </w:docVars>
  <w:rsids>
    <w:rsidRoot w:val="005368C0"/>
    <w:rsid w:val="00113526"/>
    <w:rsid w:val="00171175"/>
    <w:rsid w:val="001C2B53"/>
    <w:rsid w:val="002C095E"/>
    <w:rsid w:val="003F436D"/>
    <w:rsid w:val="005368C0"/>
    <w:rsid w:val="00637AC0"/>
    <w:rsid w:val="00796A57"/>
    <w:rsid w:val="008A596E"/>
    <w:rsid w:val="008D1399"/>
    <w:rsid w:val="009937C6"/>
    <w:rsid w:val="00BC3F82"/>
    <w:rsid w:val="00D74C47"/>
    <w:rsid w:val="00DB316A"/>
    <w:rsid w:val="1C1706E4"/>
    <w:rsid w:val="1E711CD0"/>
    <w:rsid w:val="257633F5"/>
    <w:rsid w:val="48E1042F"/>
    <w:rsid w:val="4C4E2DA6"/>
    <w:rsid w:val="4FFF11B5"/>
    <w:rsid w:val="5939268C"/>
    <w:rsid w:val="5E4F308B"/>
    <w:rsid w:val="604F59AB"/>
    <w:rsid w:val="6BFF207B"/>
    <w:rsid w:val="7DFF12DE"/>
    <w:rsid w:val="7FFFF9AA"/>
    <w:rsid w:val="CF17D57C"/>
    <w:rsid w:val="D87F9AE7"/>
    <w:rsid w:val="F1FA8F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107</Characters>
  <Lines>1</Lines>
  <Paragraphs>1</Paragraphs>
  <TotalTime>4</TotalTime>
  <ScaleCrop>false</ScaleCrop>
  <LinksUpToDate>false</LinksUpToDate>
  <CharactersWithSpaces>232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2021-08-20T23:18:00Z</dcterms:created>
  <dc:creator>Guolisheng</dc:creator>
  <cp:lastModifiedBy>jiangx</cp:lastModifiedBy>
  <dcterms:modified xsi:type="dcterms:W3CDTF">2024-10-08T07:22:59Z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69FD9C7868FA0A8036EADF66A2B3B492_43</vt:lpwstr>
  </property>
</Properties>
</file>